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105FB4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 w:rsidRPr="00105FB4">
        <w:rPr>
          <w:rFonts w:eastAsia="Arial"/>
          <w:b/>
          <w:kern w:val="3"/>
          <w:sz w:val="24"/>
          <w:szCs w:val="24"/>
          <w:lang w:eastAsia="zh-CN"/>
        </w:rPr>
        <w:t>Собственникам помещений</w:t>
      </w:r>
    </w:p>
    <w:p w:rsidR="00744310" w:rsidRPr="00105FB4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B45E9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4"/>
          <w:shd w:val="clear" w:color="auto" w:fill="FFFFFF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105FB4">
        <w:rPr>
          <w:rFonts w:ascii="Arial" w:hAnsi="Arial" w:cs="Arial"/>
          <w:color w:val="FFFFFF"/>
          <w:sz w:val="24"/>
          <w:szCs w:val="24"/>
          <w:shd w:val="clear" w:color="auto" w:fill="FFFFFF"/>
        </w:rPr>
        <w:t xml:space="preserve"> </w:t>
      </w:r>
      <w:r w:rsidR="002B4C35" w:rsidRPr="002B4C35">
        <w:rPr>
          <w:b/>
          <w:sz w:val="24"/>
          <w:szCs w:val="24"/>
          <w:shd w:val="clear" w:color="auto" w:fill="FFFFFF"/>
        </w:rPr>
        <w:t xml:space="preserve">г. Лениногорск, ул. </w:t>
      </w:r>
      <w:proofErr w:type="spellStart"/>
      <w:r w:rsidR="002B4C35" w:rsidRPr="002B4C35">
        <w:rPr>
          <w:b/>
          <w:sz w:val="24"/>
          <w:szCs w:val="24"/>
          <w:shd w:val="clear" w:color="auto" w:fill="FFFFFF"/>
        </w:rPr>
        <w:t>Садриева</w:t>
      </w:r>
      <w:proofErr w:type="spellEnd"/>
      <w:r w:rsidR="002B4C35" w:rsidRPr="002B4C35">
        <w:rPr>
          <w:b/>
          <w:sz w:val="24"/>
          <w:szCs w:val="24"/>
          <w:shd w:val="clear" w:color="auto" w:fill="FFFFFF"/>
        </w:rPr>
        <w:t>, д. 54</w:t>
      </w:r>
    </w:p>
    <w:p w:rsidR="00590C5C" w:rsidRDefault="00590C5C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2B4C35" w:rsidRDefault="0010435B" w:rsidP="00DD1812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45A58" w:rsidRPr="00645A5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7312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590C5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2B4C35" w:rsidRPr="002B4C35">
        <w:rPr>
          <w:b/>
          <w:sz w:val="24"/>
        </w:rPr>
        <w:t>7 917 200,00</w:t>
      </w:r>
      <w:r w:rsidR="00F7312A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B4C35" w:rsidRPr="002B4C35">
        <w:rPr>
          <w:b/>
          <w:bCs/>
          <w:color w:val="000000"/>
          <w:kern w:val="3"/>
          <w:sz w:val="24"/>
          <w:szCs w:val="24"/>
          <w:lang w:eastAsia="zh-CN" w:bidi="hi-IN"/>
        </w:rPr>
        <w:t>534 000,00</w:t>
      </w:r>
      <w:r w:rsidR="002B4C3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B4C35" w:rsidRPr="002B4C35">
        <w:rPr>
          <w:b/>
          <w:bCs/>
          <w:color w:val="000000"/>
          <w:kern w:val="3"/>
          <w:sz w:val="24"/>
          <w:szCs w:val="24"/>
          <w:lang w:eastAsia="zh-CN" w:bidi="hi-IN"/>
        </w:rPr>
        <w:t>160 200,00</w:t>
      </w:r>
      <w:r w:rsidR="002B4C3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B4C35">
        <w:rPr>
          <w:color w:val="000000"/>
          <w:kern w:val="3"/>
          <w:sz w:val="24"/>
          <w:szCs w:val="24"/>
          <w:lang w:eastAsia="zh-CN" w:bidi="hi-IN"/>
        </w:rPr>
        <w:t>,</w:t>
      </w:r>
      <w:r w:rsidR="002B4C35" w:rsidRPr="002B4C35">
        <w:t xml:space="preserve"> </w:t>
      </w:r>
      <w:r w:rsidR="002B4C35" w:rsidRPr="002B4C3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2B4C3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B4C35" w:rsidRPr="002B4C35">
        <w:rPr>
          <w:b/>
          <w:color w:val="000000"/>
          <w:kern w:val="3"/>
          <w:sz w:val="24"/>
          <w:szCs w:val="24"/>
          <w:lang w:eastAsia="zh-CN" w:bidi="hi-IN"/>
        </w:rPr>
        <w:t>2 762 800,00</w:t>
      </w:r>
      <w:r w:rsidR="002B4C3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B4C35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05FB4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4C35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0C5C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45A58"/>
    <w:rsid w:val="0066017F"/>
    <w:rsid w:val="006771E6"/>
    <w:rsid w:val="00681893"/>
    <w:rsid w:val="00682A56"/>
    <w:rsid w:val="00684C60"/>
    <w:rsid w:val="00685BA2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637B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0D34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312A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371A8-BF2E-4D43-9438-4DE7BC1B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49</TotalTime>
  <Pages>1</Pages>
  <Words>311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29</cp:revision>
  <cp:lastPrinted>2023-02-01T06:27:00Z</cp:lastPrinted>
  <dcterms:created xsi:type="dcterms:W3CDTF">2024-06-18T11:16:00Z</dcterms:created>
  <dcterms:modified xsi:type="dcterms:W3CDTF">2024-07-01T11:52:00Z</dcterms:modified>
</cp:coreProperties>
</file>